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56" w:rsidRPr="00995156" w:rsidRDefault="00995156" w:rsidP="00995156">
      <w:pPr>
        <w:shd w:val="clear" w:color="auto" w:fill="FFFFFF"/>
        <w:spacing w:after="0" w:line="615" w:lineRule="atLeast"/>
        <w:ind w:left="-30"/>
        <w:jc w:val="center"/>
        <w:outlineLvl w:val="0"/>
        <w:rPr>
          <w:rFonts w:ascii="Arial" w:eastAsia="Times New Roman" w:hAnsi="Arial" w:cs="Arial"/>
          <w:b/>
          <w:bCs/>
          <w:kern w:val="36"/>
          <w:sz w:val="57"/>
          <w:szCs w:val="57"/>
          <w:lang w:eastAsia="ru-RU"/>
        </w:rPr>
      </w:pPr>
      <w:r w:rsidRPr="00995156">
        <w:rPr>
          <w:rFonts w:ascii="Arial" w:eastAsia="Times New Roman" w:hAnsi="Arial" w:cs="Arial"/>
          <w:b/>
          <w:bCs/>
          <w:kern w:val="36"/>
          <w:sz w:val="57"/>
          <w:szCs w:val="57"/>
          <w:lang w:eastAsia="ru-RU"/>
        </w:rPr>
        <w:t>Консультация для родителей «Светоотражающие элементы на одежде детей»</w:t>
      </w:r>
    </w:p>
    <w:p w:rsidR="00995156" w:rsidRPr="00995156" w:rsidRDefault="00995156" w:rsidP="00995156">
      <w:pPr>
        <w:shd w:val="clear" w:color="auto" w:fill="FFFFFF"/>
        <w:spacing w:before="100" w:beforeAutospacing="1"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 xml:space="preserve">Пешеходы являются самыми незащищёнными участниками движения. Особенно в осенне-зимний период, когда утренние и вечерние часы сумеречны и путь юных пешеходов от дома до детского сада и обратно может проходить вне светового дня. Для пешехода очень важно быть заметным, потому что основная доля ДТП приходится именно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995156">
        <w:rPr>
          <w:rFonts w:ascii="Times New Roman" w:eastAsia="Times New Roman" w:hAnsi="Times New Roman" w:cs="Times New Roman"/>
          <w:sz w:val="29"/>
          <w:szCs w:val="29"/>
          <w:lang w:eastAsia="ru-RU"/>
        </w:rPr>
        <w:t>световозвращающих</w:t>
      </w:r>
      <w:proofErr w:type="spellEnd"/>
      <w:r w:rsidRPr="00995156">
        <w:rPr>
          <w:rFonts w:ascii="Times New Roman" w:eastAsia="Times New Roman" w:hAnsi="Times New Roman" w:cs="Times New Roman"/>
          <w:sz w:val="29"/>
          <w:szCs w:val="29"/>
          <w:lang w:eastAsia="ru-RU"/>
        </w:rPr>
        <w:t xml:space="preserve"> элементов на верхней одежде. Поэтому родителям следует позаботиться о дополнительных мерах безопасности своего ребенка. Сделать первый, но эффективный шаг можно уже сейчас — это использование светоотражателей пешеходами.</w:t>
      </w:r>
    </w:p>
    <w:p w:rsidR="00995156" w:rsidRPr="00995156" w:rsidRDefault="00995156" w:rsidP="00995156">
      <w:pPr>
        <w:shd w:val="clear" w:color="auto" w:fill="FFFFFF"/>
        <w:spacing w:before="360"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 xml:space="preserve">Важно помнить, что при движении с ближним светом фар водитель замечает пешехода со </w:t>
      </w:r>
      <w:proofErr w:type="spellStart"/>
      <w:r w:rsidRPr="00995156">
        <w:rPr>
          <w:rFonts w:ascii="Times New Roman" w:eastAsia="Times New Roman" w:hAnsi="Times New Roman" w:cs="Times New Roman"/>
          <w:sz w:val="29"/>
          <w:szCs w:val="29"/>
          <w:lang w:eastAsia="ru-RU"/>
        </w:rPr>
        <w:t>световозвращающим</w:t>
      </w:r>
      <w:proofErr w:type="spellEnd"/>
      <w:r w:rsidRPr="00995156">
        <w:rPr>
          <w:rFonts w:ascii="Times New Roman" w:eastAsia="Times New Roman" w:hAnsi="Times New Roman" w:cs="Times New Roman"/>
          <w:sz w:val="29"/>
          <w:szCs w:val="29"/>
          <w:lang w:eastAsia="ru-RU"/>
        </w:rPr>
        <w:t xml:space="preserve"> элементом с расстояния 130 - 140 метров, тогда как без него – лишь с 25 – 40 метров. Безопасность детей на дорогах во многом зависит от того, насколько ответственно ведут себя водители автомобилей, следуют ли всем указаниям и все ли правила соблюдают. Однако немаловажную роль играет участие родителей в обеспечении безопасности дорожного движения для детей.</w:t>
      </w:r>
    </w:p>
    <w:p w:rsidR="00995156" w:rsidRPr="00995156" w:rsidRDefault="00995156" w:rsidP="00995156">
      <w:pPr>
        <w:shd w:val="clear" w:color="auto" w:fill="FFFFFF"/>
        <w:spacing w:before="360"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 xml:space="preserve">Одним из самых эффективных способов снизить риск дорожно-транспортных происшествий является использование </w:t>
      </w:r>
      <w:proofErr w:type="spellStart"/>
      <w:r w:rsidRPr="00995156">
        <w:rPr>
          <w:rFonts w:ascii="Times New Roman" w:eastAsia="Times New Roman" w:hAnsi="Times New Roman" w:cs="Times New Roman"/>
          <w:sz w:val="29"/>
          <w:szCs w:val="29"/>
          <w:lang w:eastAsia="ru-RU"/>
        </w:rPr>
        <w:t>световозвращающих</w:t>
      </w:r>
      <w:proofErr w:type="spellEnd"/>
      <w:r w:rsidRPr="00995156">
        <w:rPr>
          <w:rFonts w:ascii="Times New Roman" w:eastAsia="Times New Roman" w:hAnsi="Times New Roman" w:cs="Times New Roman"/>
          <w:sz w:val="29"/>
          <w:szCs w:val="29"/>
          <w:lang w:eastAsia="ru-RU"/>
        </w:rPr>
        <w:t xml:space="preserve"> элементов на одежде ребенка. Такой элемент (</w:t>
      </w:r>
      <w:proofErr w:type="spellStart"/>
      <w:r w:rsidRPr="00995156">
        <w:rPr>
          <w:rFonts w:ascii="Times New Roman" w:eastAsia="Times New Roman" w:hAnsi="Times New Roman" w:cs="Times New Roman"/>
          <w:sz w:val="29"/>
          <w:szCs w:val="29"/>
          <w:lang w:eastAsia="ru-RU"/>
        </w:rPr>
        <w:t>фликер</w:t>
      </w:r>
      <w:proofErr w:type="spellEnd"/>
      <w:r w:rsidRPr="00995156">
        <w:rPr>
          <w:rFonts w:ascii="Times New Roman" w:eastAsia="Times New Roman" w:hAnsi="Times New Roman" w:cs="Times New Roman"/>
          <w:sz w:val="29"/>
          <w:szCs w:val="29"/>
          <w:lang w:eastAsia="ru-RU"/>
        </w:rPr>
        <w:t xml:space="preserve">) изготавливается из специального материала, который обладает способностью отражать свет фар на расстоянии от 130 до 200 метров. </w:t>
      </w:r>
      <w:proofErr w:type="spellStart"/>
      <w:r w:rsidRPr="00995156">
        <w:rPr>
          <w:rFonts w:ascii="Times New Roman" w:eastAsia="Times New Roman" w:hAnsi="Times New Roman" w:cs="Times New Roman"/>
          <w:sz w:val="29"/>
          <w:szCs w:val="29"/>
          <w:lang w:eastAsia="ru-RU"/>
        </w:rPr>
        <w:t>Фликер</w:t>
      </w:r>
      <w:proofErr w:type="spellEnd"/>
      <w:r w:rsidRPr="00995156">
        <w:rPr>
          <w:rFonts w:ascii="Times New Roman" w:eastAsia="Times New Roman" w:hAnsi="Times New Roman" w:cs="Times New Roman"/>
          <w:sz w:val="29"/>
          <w:szCs w:val="29"/>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«видимым».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столкновений </w:t>
      </w:r>
      <w:r w:rsidRPr="00995156">
        <w:rPr>
          <w:rFonts w:ascii="Times New Roman" w:eastAsia="Times New Roman" w:hAnsi="Times New Roman" w:cs="Times New Roman"/>
          <w:sz w:val="29"/>
          <w:szCs w:val="29"/>
          <w:lang w:eastAsia="ru-RU"/>
        </w:rPr>
        <w:lastRenderedPageBreak/>
        <w:t>транспорта на пешеходов происходят именно из-за действий такого пешехода-невидимки.</w:t>
      </w:r>
    </w:p>
    <w:p w:rsidR="00995156" w:rsidRPr="00995156" w:rsidRDefault="00995156" w:rsidP="00995156">
      <w:pPr>
        <w:shd w:val="clear" w:color="auto" w:fill="FFFFFF"/>
        <w:spacing w:before="360"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Светоотражатели могут иметь любую форму и окрашиваться в любые цвета, поэтому их легко можно превратить из сигнального приспособления в модную деталь одежды ребенка. Светоотражатели всех типов (подвески, значки, ремни и нашивки, наклейки, светоотражающие браслеты и брелоки) легко закрепляются на рукавах одежды или на портфеле. Светоотражатели в форме наклеек удобно использовать благодаря клейкой основе, которая надежно удерживает сигнальный элемент на любой поверхности.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 д. Выбирая одежду для ребёнка, следует отдавать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одежде или других предметах. Такими же элементами безопасности следует оснастить санки, коляски, велосипеды и др. Приучайте себя и своих детей пользоваться доступными средствами безопасности.</w:t>
      </w:r>
    </w:p>
    <w:p w:rsidR="00995156" w:rsidRPr="00995156" w:rsidRDefault="00995156" w:rsidP="00995156">
      <w:pPr>
        <w:shd w:val="clear" w:color="auto" w:fill="FFFFFF"/>
        <w:spacing w:before="360"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Уважаемые родители! Давайте обезопасим самое дорогое, что есть у нас в жизни – наших детей!</w:t>
      </w:r>
    </w:p>
    <w:p w:rsidR="00995156" w:rsidRPr="00995156" w:rsidRDefault="00995156" w:rsidP="00995156">
      <w:pPr>
        <w:numPr>
          <w:ilvl w:val="0"/>
          <w:numId w:val="1"/>
        </w:numPr>
        <w:shd w:val="clear" w:color="auto" w:fill="FFFFFF"/>
        <w:spacing w:before="100" w:beforeAutospacing="1"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rsidR="00995156" w:rsidRPr="00995156" w:rsidRDefault="00995156" w:rsidP="00995156">
      <w:pPr>
        <w:numPr>
          <w:ilvl w:val="0"/>
          <w:numId w:val="2"/>
        </w:numPr>
        <w:shd w:val="clear" w:color="auto" w:fill="FFFFFF"/>
        <w:spacing w:before="100" w:beforeAutospacing="1"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Многие из вас сейчас подумали: «Мой ребенок не ходит ночью по улице один». Даже если это так, приучайте его носить светоотражающие элементы.</w:t>
      </w:r>
    </w:p>
    <w:p w:rsidR="00995156" w:rsidRPr="00995156" w:rsidRDefault="00995156" w:rsidP="00995156">
      <w:pPr>
        <w:numPr>
          <w:ilvl w:val="0"/>
          <w:numId w:val="3"/>
        </w:numPr>
        <w:shd w:val="clear" w:color="auto" w:fill="FFFFFF"/>
        <w:spacing w:before="100" w:beforeAutospacing="1"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 xml:space="preserve">Даже если маленький пешеход на улице не один, лучше обезопасить его и себя. Наденьте </w:t>
      </w:r>
      <w:proofErr w:type="spellStart"/>
      <w:r w:rsidRPr="00995156">
        <w:rPr>
          <w:rFonts w:ascii="Times New Roman" w:eastAsia="Times New Roman" w:hAnsi="Times New Roman" w:cs="Times New Roman"/>
          <w:sz w:val="29"/>
          <w:szCs w:val="29"/>
          <w:lang w:eastAsia="ru-RU"/>
        </w:rPr>
        <w:t>фликеры</w:t>
      </w:r>
      <w:proofErr w:type="spellEnd"/>
      <w:r w:rsidRPr="00995156">
        <w:rPr>
          <w:rFonts w:ascii="Times New Roman" w:eastAsia="Times New Roman" w:hAnsi="Times New Roman" w:cs="Times New Roman"/>
          <w:sz w:val="29"/>
          <w:szCs w:val="29"/>
          <w:lang w:eastAsia="ru-RU"/>
        </w:rPr>
        <w:t>, пусть водители видят Вас и вашего малыша издалека.</w:t>
      </w:r>
    </w:p>
    <w:p w:rsidR="00995156" w:rsidRPr="00995156" w:rsidRDefault="00995156" w:rsidP="00995156">
      <w:pPr>
        <w:numPr>
          <w:ilvl w:val="0"/>
          <w:numId w:val="4"/>
        </w:numPr>
        <w:shd w:val="clear" w:color="auto" w:fill="FFFFFF"/>
        <w:spacing w:before="100" w:beforeAutospacing="1" w:after="0"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t>Дети недолго остаются маленькими и сидят дома вечерами, а выполнять правила безопасного поведения пусть привыкают уже сейчас.</w:t>
      </w:r>
    </w:p>
    <w:p w:rsidR="00995156" w:rsidRPr="00995156" w:rsidRDefault="00995156" w:rsidP="00995156">
      <w:pPr>
        <w:numPr>
          <w:ilvl w:val="0"/>
          <w:numId w:val="5"/>
        </w:numPr>
        <w:shd w:val="clear" w:color="auto" w:fill="FFFFFF"/>
        <w:spacing w:before="100" w:beforeAutospacing="1" w:line="360" w:lineRule="atLeast"/>
        <w:rPr>
          <w:rFonts w:ascii="Times New Roman" w:eastAsia="Times New Roman" w:hAnsi="Times New Roman" w:cs="Times New Roman"/>
          <w:sz w:val="29"/>
          <w:szCs w:val="29"/>
          <w:lang w:eastAsia="ru-RU"/>
        </w:rPr>
      </w:pPr>
      <w:r w:rsidRPr="00995156">
        <w:rPr>
          <w:rFonts w:ascii="Times New Roman" w:eastAsia="Times New Roman" w:hAnsi="Times New Roman" w:cs="Times New Roman"/>
          <w:sz w:val="29"/>
          <w:szCs w:val="29"/>
          <w:lang w:eastAsia="ru-RU"/>
        </w:rPr>
        <w:lastRenderedPageBreak/>
        <w:t xml:space="preserve">Проследите, чтобы дети не забывали надевать </w:t>
      </w:r>
      <w:proofErr w:type="spellStart"/>
      <w:r w:rsidRPr="00995156">
        <w:rPr>
          <w:rFonts w:ascii="Times New Roman" w:eastAsia="Times New Roman" w:hAnsi="Times New Roman" w:cs="Times New Roman"/>
          <w:sz w:val="29"/>
          <w:szCs w:val="29"/>
          <w:lang w:eastAsia="ru-RU"/>
        </w:rPr>
        <w:t>фликеры</w:t>
      </w:r>
      <w:proofErr w:type="spellEnd"/>
      <w:r w:rsidRPr="00995156">
        <w:rPr>
          <w:rFonts w:ascii="Times New Roman" w:eastAsia="Times New Roman" w:hAnsi="Times New Roman" w:cs="Times New Roman"/>
          <w:sz w:val="29"/>
          <w:szCs w:val="29"/>
          <w:lang w:eastAsia="ru-RU"/>
        </w:rPr>
        <w:t>. Объясните, как важно соблюдать правила дорожного движения. Старайтесь соблюдать их сами, потому что только так можно обеспечить безопасность дорог и улиц для наших детей.</w:t>
      </w:r>
    </w:p>
    <w:p w:rsidR="001F0D46" w:rsidRDefault="001F0D46">
      <w:bookmarkStart w:id="0" w:name="_GoBack"/>
      <w:bookmarkEnd w:id="0"/>
    </w:p>
    <w:sectPr w:rsidR="001F0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4484"/>
    <w:multiLevelType w:val="multilevel"/>
    <w:tmpl w:val="9FE6D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A7DE4"/>
    <w:multiLevelType w:val="multilevel"/>
    <w:tmpl w:val="B588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9E32C2"/>
    <w:multiLevelType w:val="multilevel"/>
    <w:tmpl w:val="1242B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6969D6"/>
    <w:multiLevelType w:val="multilevel"/>
    <w:tmpl w:val="1A08E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6F1366"/>
    <w:multiLevelType w:val="multilevel"/>
    <w:tmpl w:val="BE78A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57"/>
    <w:rsid w:val="001F0D46"/>
    <w:rsid w:val="00995156"/>
    <w:rsid w:val="00FE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76854">
      <w:bodyDiv w:val="1"/>
      <w:marLeft w:val="0"/>
      <w:marRight w:val="0"/>
      <w:marTop w:val="0"/>
      <w:marBottom w:val="0"/>
      <w:divBdr>
        <w:top w:val="none" w:sz="0" w:space="0" w:color="auto"/>
        <w:left w:val="none" w:sz="0" w:space="0" w:color="auto"/>
        <w:bottom w:val="none" w:sz="0" w:space="0" w:color="auto"/>
        <w:right w:val="none" w:sz="0" w:space="0" w:color="auto"/>
      </w:divBdr>
      <w:divsChild>
        <w:div w:id="2099018673">
          <w:marLeft w:val="0"/>
          <w:marRight w:val="0"/>
          <w:marTop w:val="0"/>
          <w:marBottom w:val="450"/>
          <w:divBdr>
            <w:top w:val="none" w:sz="0" w:space="0" w:color="auto"/>
            <w:left w:val="none" w:sz="0" w:space="0" w:color="auto"/>
            <w:bottom w:val="none" w:sz="0" w:space="0" w:color="auto"/>
            <w:right w:val="none" w:sz="0" w:space="0" w:color="auto"/>
          </w:divBdr>
          <w:divsChild>
            <w:div w:id="1254776935">
              <w:marLeft w:val="0"/>
              <w:marRight w:val="0"/>
              <w:marTop w:val="0"/>
              <w:marBottom w:val="450"/>
              <w:divBdr>
                <w:top w:val="none" w:sz="0" w:space="0" w:color="auto"/>
                <w:left w:val="none" w:sz="0" w:space="0" w:color="auto"/>
                <w:bottom w:val="none" w:sz="0" w:space="0" w:color="auto"/>
                <w:right w:val="none" w:sz="0" w:space="0" w:color="auto"/>
              </w:divBdr>
            </w:div>
            <w:div w:id="86662087">
              <w:marLeft w:val="0"/>
              <w:marRight w:val="0"/>
              <w:marTop w:val="0"/>
              <w:marBottom w:val="0"/>
              <w:divBdr>
                <w:top w:val="none" w:sz="0" w:space="0" w:color="auto"/>
                <w:left w:val="none" w:sz="0" w:space="0" w:color="auto"/>
                <w:bottom w:val="none" w:sz="0" w:space="0" w:color="auto"/>
                <w:right w:val="none" w:sz="0" w:space="0" w:color="auto"/>
              </w:divBdr>
            </w:div>
          </w:divsChild>
        </w:div>
        <w:div w:id="989747481">
          <w:marLeft w:val="0"/>
          <w:marRight w:val="0"/>
          <w:marTop w:val="0"/>
          <w:marBottom w:val="450"/>
          <w:divBdr>
            <w:top w:val="none" w:sz="0" w:space="0" w:color="auto"/>
            <w:left w:val="none" w:sz="0" w:space="0" w:color="auto"/>
            <w:bottom w:val="none" w:sz="0" w:space="0" w:color="auto"/>
            <w:right w:val="none" w:sz="0" w:space="0" w:color="auto"/>
          </w:divBdr>
          <w:divsChild>
            <w:div w:id="3255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2023-01-13T10:05:00Z</dcterms:created>
  <dcterms:modified xsi:type="dcterms:W3CDTF">2023-01-13T10:05:00Z</dcterms:modified>
</cp:coreProperties>
</file>